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9C" w:rsidRDefault="00B222E4">
      <w:r>
        <w:rPr>
          <w:noProof/>
          <w:lang w:eastAsia="cs-CZ"/>
        </w:rPr>
        <w:drawing>
          <wp:inline distT="0" distB="0" distL="0" distR="0">
            <wp:extent cx="5753100" cy="8763000"/>
            <wp:effectExtent l="0" t="0" r="0" b="0"/>
            <wp:docPr id="1" name="Obrázek 1" descr="H:\Grafika\WORK\2010 SCENER\2016-04 (IV)\sejmout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rafika\WORK\2010 SCENER\2016-04 (IV)\sejmout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E4" w:rsidRDefault="00B222E4">
      <w:r>
        <w:rPr>
          <w:noProof/>
          <w:lang w:eastAsia="cs-CZ"/>
        </w:rPr>
        <w:lastRenderedPageBreak/>
        <w:drawing>
          <wp:inline distT="0" distB="0" distL="0" distR="0">
            <wp:extent cx="5762625" cy="8543925"/>
            <wp:effectExtent l="0" t="0" r="9525" b="9525"/>
            <wp:docPr id="2" name="Obrázek 2" descr="H:\Grafika\WORK\2010 SCENER\2016-04 (IV)\sejmout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rafika\WORK\2010 SCENER\2016-04 (IV)\sejmout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FB" w:rsidRDefault="001700FB"/>
    <w:p w:rsidR="001700FB" w:rsidRDefault="001700FB" w:rsidP="001700FB">
      <w:r>
        <w:lastRenderedPageBreak/>
        <w:t xml:space="preserve">7. </w:t>
      </w:r>
      <w:r>
        <w:t>Vypočítej:</w:t>
      </w:r>
    </w:p>
    <w:p w:rsidR="001700FB" w:rsidRDefault="001700FB" w:rsidP="001700FB">
      <w:r>
        <w:t xml:space="preserve">1) </w:t>
      </w:r>
      <w:r w:rsidRPr="003A2A9E">
        <w:rPr>
          <w:position w:val="-10"/>
        </w:rPr>
        <w:object w:dxaOrig="3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7.25pt" o:ole="">
            <v:imagedata r:id="rId7" o:title=""/>
          </v:shape>
          <o:OLEObject Type="Embed" ProgID="Equation.3" ShapeID="_x0000_i1025" DrawAspect="Content" ObjectID="_1523174684" r:id="rId8"/>
        </w:object>
      </w:r>
    </w:p>
    <w:p w:rsidR="001700FB" w:rsidRDefault="001700FB" w:rsidP="001700FB">
      <w:r>
        <w:t xml:space="preserve">2) </w:t>
      </w:r>
      <w:r w:rsidRPr="003A2A9E">
        <w:rPr>
          <w:position w:val="-10"/>
        </w:rPr>
        <w:object w:dxaOrig="4160" w:dyaOrig="340">
          <v:shape id="_x0000_i1026" type="#_x0000_t75" style="width:207.75pt;height:17.25pt" o:ole="">
            <v:imagedata r:id="rId9" o:title=""/>
          </v:shape>
          <o:OLEObject Type="Embed" ProgID="Equation.3" ShapeID="_x0000_i1026" DrawAspect="Content" ObjectID="_1523174685" r:id="rId10"/>
        </w:object>
      </w:r>
    </w:p>
    <w:p w:rsidR="001700FB" w:rsidRDefault="001700FB" w:rsidP="001700FB">
      <w:r>
        <w:t xml:space="preserve">3) </w:t>
      </w:r>
      <w:r w:rsidRPr="003A2A9E">
        <w:rPr>
          <w:position w:val="-10"/>
        </w:rPr>
        <w:object w:dxaOrig="3100" w:dyaOrig="340">
          <v:shape id="_x0000_i1027" type="#_x0000_t75" style="width:156pt;height:17.25pt" o:ole="">
            <v:imagedata r:id="rId11" o:title=""/>
          </v:shape>
          <o:OLEObject Type="Embed" ProgID="Equation.3" ShapeID="_x0000_i1027" DrawAspect="Content" ObjectID="_1523174686" r:id="rId12"/>
        </w:object>
      </w:r>
    </w:p>
    <w:p w:rsidR="001700FB" w:rsidRDefault="001700FB" w:rsidP="001700FB">
      <w:r>
        <w:t xml:space="preserve">4) </w:t>
      </w:r>
      <w:r w:rsidRPr="003A2A9E">
        <w:rPr>
          <w:position w:val="-10"/>
        </w:rPr>
        <w:object w:dxaOrig="3120" w:dyaOrig="340">
          <v:shape id="_x0000_i1028" type="#_x0000_t75" style="width:156pt;height:17.25pt" o:ole="">
            <v:imagedata r:id="rId13" o:title=""/>
          </v:shape>
          <o:OLEObject Type="Embed" ProgID="Equation.3" ShapeID="_x0000_i1028" DrawAspect="Content" ObjectID="_1523174687" r:id="rId14"/>
        </w:object>
      </w:r>
    </w:p>
    <w:p w:rsidR="001700FB" w:rsidRDefault="001700FB" w:rsidP="001700FB"/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8. </w:t>
      </w:r>
      <w:r w:rsidR="001700FB">
        <w:t>Vypočítej:</w:t>
      </w:r>
    </w:p>
    <w:p w:rsidR="001700FB" w:rsidRDefault="00522A5B" w:rsidP="001700FB">
      <w:r>
        <w:t>1</w:t>
      </w:r>
      <w:r w:rsidR="001700FB">
        <w:t xml:space="preserve">) </w:t>
      </w:r>
      <w:r w:rsidR="001700FB" w:rsidRPr="00D71D0A">
        <w:rPr>
          <w:position w:val="-10"/>
        </w:rPr>
        <w:object w:dxaOrig="3440" w:dyaOrig="340">
          <v:shape id="_x0000_i1051" type="#_x0000_t75" style="width:172.5pt;height:17.25pt" o:ole="">
            <v:imagedata r:id="rId15" o:title=""/>
          </v:shape>
          <o:OLEObject Type="Embed" ProgID="Equation.3" ShapeID="_x0000_i1051" DrawAspect="Content" ObjectID="_1523174688" r:id="rId16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 w:rsidRPr="00D71D0A">
        <w:rPr>
          <w:position w:val="-14"/>
        </w:rPr>
        <w:object w:dxaOrig="2380" w:dyaOrig="400">
          <v:shape id="_x0000_i1029" type="#_x0000_t75" style="width:119.25pt;height:20.25pt" o:ole="">
            <v:imagedata r:id="rId17" o:title=""/>
          </v:shape>
          <o:OLEObject Type="Embed" ProgID="Equation.3" ShapeID="_x0000_i1029" DrawAspect="Content" ObjectID="_1523174689" r:id="rId18"/>
        </w:object>
      </w:r>
    </w:p>
    <w:p w:rsidR="001700FB" w:rsidRDefault="00522A5B" w:rsidP="001700FB">
      <w:r>
        <w:t>3</w:t>
      </w:r>
      <w:r w:rsidR="001700FB">
        <w:t xml:space="preserve">) </w:t>
      </w:r>
      <w:r w:rsidR="001700FB" w:rsidRPr="00D71D0A">
        <w:rPr>
          <w:position w:val="-10"/>
        </w:rPr>
        <w:object w:dxaOrig="3680" w:dyaOrig="340">
          <v:shape id="_x0000_i1052" type="#_x0000_t75" style="width:183.75pt;height:17.25pt" o:ole="">
            <v:imagedata r:id="rId19" o:title=""/>
          </v:shape>
          <o:OLEObject Type="Embed" ProgID="Equation.3" ShapeID="_x0000_i1052" DrawAspect="Content" ObjectID="_1523174690" r:id="rId20"/>
        </w:object>
      </w:r>
    </w:p>
    <w:p w:rsidR="001700FB" w:rsidRDefault="00522A5B" w:rsidP="001700FB">
      <w:r>
        <w:t>4</w:t>
      </w:r>
      <w:r w:rsidR="001700FB">
        <w:t xml:space="preserve">) </w:t>
      </w:r>
      <w:r w:rsidR="001700FB" w:rsidRPr="00D71D0A">
        <w:rPr>
          <w:position w:val="-10"/>
        </w:rPr>
        <w:object w:dxaOrig="4440" w:dyaOrig="340">
          <v:shape id="_x0000_i1030" type="#_x0000_t75" style="width:222pt;height:17.25pt" o:ole="">
            <v:imagedata r:id="rId21" o:title=""/>
          </v:shape>
          <o:OLEObject Type="Embed" ProgID="Equation.3" ShapeID="_x0000_i1030" DrawAspect="Content" ObjectID="_1523174691" r:id="rId22"/>
        </w:object>
      </w:r>
    </w:p>
    <w:p w:rsidR="001700FB" w:rsidRDefault="001700FB" w:rsidP="001700FB"/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9. </w:t>
      </w:r>
      <w:r w:rsidR="001700FB">
        <w:t>Vypočítej:</w:t>
      </w:r>
    </w:p>
    <w:p w:rsidR="001700FB" w:rsidRDefault="00522A5B" w:rsidP="001700FB">
      <w:r>
        <w:t>1</w:t>
      </w:r>
      <w:r w:rsidR="001700FB">
        <w:t xml:space="preserve">) </w:t>
      </w:r>
      <w:r w:rsidR="001700FB">
        <w:rPr>
          <w:position w:val="-10"/>
        </w:rPr>
        <w:object w:dxaOrig="3560" w:dyaOrig="340">
          <v:shape id="_x0000_i1031" type="#_x0000_t75" style="width:177.75pt;height:17.25pt" o:ole="">
            <v:imagedata r:id="rId23" o:title=""/>
          </v:shape>
          <o:OLEObject Type="Embed" ProgID="Equation.3" ShapeID="_x0000_i1031" DrawAspect="Content" ObjectID="_1523174692" r:id="rId24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>
        <w:rPr>
          <w:position w:val="-10"/>
        </w:rPr>
        <w:object w:dxaOrig="4040" w:dyaOrig="340">
          <v:shape id="_x0000_i1032" type="#_x0000_t75" style="width:201.75pt;height:17.25pt" o:ole="">
            <v:imagedata r:id="rId25" o:title=""/>
          </v:shape>
          <o:OLEObject Type="Embed" ProgID="Equation.3" ShapeID="_x0000_i1032" DrawAspect="Content" ObjectID="_1523174693" r:id="rId26"/>
        </w:object>
      </w:r>
    </w:p>
    <w:p w:rsidR="001700FB" w:rsidRDefault="00522A5B" w:rsidP="001700FB">
      <w:r>
        <w:t>3</w:t>
      </w:r>
      <w:r w:rsidR="001700FB">
        <w:t>) na setiny:</w:t>
      </w:r>
      <w:r w:rsidR="001700FB">
        <w:rPr>
          <w:position w:val="-10"/>
        </w:rPr>
        <w:object w:dxaOrig="1120" w:dyaOrig="320">
          <v:shape id="_x0000_i1033" type="#_x0000_t75" style="width:56.25pt;height:15.75pt" o:ole="">
            <v:imagedata r:id="rId27" o:title=""/>
          </v:shape>
          <o:OLEObject Type="Embed" ProgID="Equation.3" ShapeID="_x0000_i1033" DrawAspect="Content" ObjectID="_1523174694" r:id="rId28"/>
        </w:object>
      </w:r>
    </w:p>
    <w:p w:rsidR="001700FB" w:rsidRDefault="001700FB" w:rsidP="001700FB"/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10. </w:t>
      </w:r>
      <w:r w:rsidR="001700FB">
        <w:t>Vypočítej:</w:t>
      </w:r>
    </w:p>
    <w:p w:rsidR="001700FB" w:rsidRDefault="001700FB" w:rsidP="001700FB">
      <w:r>
        <w:t xml:space="preserve">1) </w:t>
      </w:r>
      <w:r w:rsidRPr="00DD66D5">
        <w:rPr>
          <w:position w:val="-10"/>
        </w:rPr>
        <w:object w:dxaOrig="3620" w:dyaOrig="340">
          <v:shape id="_x0000_i1053" type="#_x0000_t75" style="width:180.75pt;height:17.25pt" o:ole="">
            <v:imagedata r:id="rId29" o:title=""/>
          </v:shape>
          <o:OLEObject Type="Embed" ProgID="Equation.3" ShapeID="_x0000_i1053" DrawAspect="Content" ObjectID="_1523174695" r:id="rId30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 w:rsidRPr="00DD66D5">
        <w:rPr>
          <w:position w:val="-10"/>
        </w:rPr>
        <w:object w:dxaOrig="3920" w:dyaOrig="340">
          <v:shape id="_x0000_i1034" type="#_x0000_t75" style="width:195.75pt;height:17.25pt" o:ole="">
            <v:imagedata r:id="rId31" o:title=""/>
          </v:shape>
          <o:OLEObject Type="Embed" ProgID="Equation.3" ShapeID="_x0000_i1034" DrawAspect="Content" ObjectID="_1523174696" r:id="rId32"/>
        </w:object>
      </w:r>
    </w:p>
    <w:p w:rsidR="001700FB" w:rsidRDefault="00522A5B" w:rsidP="001700FB">
      <w:r>
        <w:t>3</w:t>
      </w:r>
      <w:r w:rsidR="001700FB">
        <w:t xml:space="preserve">) na setiny: </w:t>
      </w:r>
      <w:r w:rsidR="001700FB" w:rsidRPr="00DD66D5">
        <w:rPr>
          <w:position w:val="-10"/>
        </w:rPr>
        <w:object w:dxaOrig="1440" w:dyaOrig="320">
          <v:shape id="_x0000_i1035" type="#_x0000_t75" style="width:1in;height:15.75pt" o:ole="">
            <v:imagedata r:id="rId33" o:title=""/>
          </v:shape>
          <o:OLEObject Type="Embed" ProgID="Equation.3" ShapeID="_x0000_i1035" DrawAspect="Content" ObjectID="_1523174697" r:id="rId34"/>
        </w:object>
      </w:r>
    </w:p>
    <w:p w:rsidR="001700FB" w:rsidRDefault="001700FB" w:rsidP="001700FB"/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11. </w:t>
      </w:r>
      <w:r w:rsidR="001700FB">
        <w:t>Vypočítej:</w:t>
      </w:r>
    </w:p>
    <w:p w:rsidR="001700FB" w:rsidRDefault="00522A5B" w:rsidP="001700FB">
      <w:r>
        <w:t>1</w:t>
      </w:r>
      <w:r w:rsidR="001700FB">
        <w:t xml:space="preserve">) </w:t>
      </w:r>
      <w:r w:rsidR="001700FB" w:rsidRPr="008F312C">
        <w:rPr>
          <w:position w:val="-10"/>
        </w:rPr>
        <w:object w:dxaOrig="3320" w:dyaOrig="340">
          <v:shape id="_x0000_i1036" type="#_x0000_t75" style="width:165.75pt;height:17.25pt" o:ole="">
            <v:imagedata r:id="rId35" o:title=""/>
          </v:shape>
          <o:OLEObject Type="Embed" ProgID="Equation.3" ShapeID="_x0000_i1036" DrawAspect="Content" ObjectID="_1523174698" r:id="rId36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 w:rsidRPr="008F312C">
        <w:rPr>
          <w:position w:val="-10"/>
        </w:rPr>
        <w:object w:dxaOrig="4819" w:dyaOrig="340">
          <v:shape id="_x0000_i1037" type="#_x0000_t75" style="width:241.5pt;height:17.25pt" o:ole="">
            <v:imagedata r:id="rId37" o:title=""/>
          </v:shape>
          <o:OLEObject Type="Embed" ProgID="Equation.3" ShapeID="_x0000_i1037" DrawAspect="Content" ObjectID="_1523174699" r:id="rId38"/>
        </w:object>
      </w:r>
    </w:p>
    <w:p w:rsidR="001700FB" w:rsidRDefault="00522A5B" w:rsidP="001700FB">
      <w:r>
        <w:t>3</w:t>
      </w:r>
      <w:r w:rsidR="001700FB">
        <w:t xml:space="preserve">) </w:t>
      </w:r>
      <w:r w:rsidR="001700FB" w:rsidRPr="008F312C">
        <w:rPr>
          <w:position w:val="-10"/>
        </w:rPr>
        <w:object w:dxaOrig="3840" w:dyaOrig="340">
          <v:shape id="_x0000_i1038" type="#_x0000_t75" style="width:191.25pt;height:17.25pt" o:ole="">
            <v:imagedata r:id="rId39" o:title=""/>
          </v:shape>
          <o:OLEObject Type="Embed" ProgID="Equation.3" ShapeID="_x0000_i1038" DrawAspect="Content" ObjectID="_1523174700" r:id="rId40"/>
        </w:object>
      </w:r>
    </w:p>
    <w:p w:rsidR="00522A5B" w:rsidRDefault="00522A5B" w:rsidP="00522A5B">
      <w:r>
        <w:t>4</w:t>
      </w:r>
      <w:r>
        <w:t xml:space="preserve">) </w:t>
      </w:r>
      <w:r w:rsidRPr="00537F03">
        <w:rPr>
          <w:position w:val="-14"/>
        </w:rPr>
        <w:object w:dxaOrig="3500" w:dyaOrig="400">
          <v:shape id="_x0000_i1056" type="#_x0000_t75" style="width:174.75pt;height:20.25pt" o:ole="">
            <v:imagedata r:id="rId41" o:title=""/>
          </v:shape>
          <o:OLEObject Type="Embed" ProgID="Equation.3" ShapeID="_x0000_i1056" DrawAspect="Content" ObjectID="_1523174701" r:id="rId42"/>
        </w:object>
      </w:r>
    </w:p>
    <w:p w:rsidR="001700FB" w:rsidRDefault="001700FB" w:rsidP="001700FB"/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12. </w:t>
      </w:r>
      <w:r w:rsidR="001700FB">
        <w:t>Vypočítej:</w:t>
      </w:r>
    </w:p>
    <w:p w:rsidR="001700FB" w:rsidRDefault="00522A5B" w:rsidP="001700FB">
      <w:r>
        <w:t>1</w:t>
      </w:r>
      <w:r w:rsidR="001700FB">
        <w:t xml:space="preserve">) </w:t>
      </w:r>
      <w:r w:rsidR="001700FB" w:rsidRPr="000F3D27">
        <w:rPr>
          <w:position w:val="-14"/>
        </w:rPr>
        <w:object w:dxaOrig="2760" w:dyaOrig="400">
          <v:shape id="_x0000_i1039" type="#_x0000_t75" style="width:138pt;height:20.25pt" o:ole="">
            <v:imagedata r:id="rId43" o:title=""/>
          </v:shape>
          <o:OLEObject Type="Embed" ProgID="Equation.3" ShapeID="_x0000_i1039" DrawAspect="Content" ObjectID="_1523174702" r:id="rId44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 w:rsidRPr="000F3D27">
        <w:rPr>
          <w:position w:val="-10"/>
        </w:rPr>
        <w:object w:dxaOrig="5020" w:dyaOrig="340">
          <v:shape id="_x0000_i1040" type="#_x0000_t75" style="width:251.25pt;height:17.25pt" o:ole="">
            <v:imagedata r:id="rId45" o:title=""/>
          </v:shape>
          <o:OLEObject Type="Embed" ProgID="Equation.3" ShapeID="_x0000_i1040" DrawAspect="Content" ObjectID="_1523174703" r:id="rId46"/>
        </w:object>
      </w:r>
    </w:p>
    <w:p w:rsidR="001700FB" w:rsidRDefault="00522A5B" w:rsidP="001700FB">
      <w:r>
        <w:t>3</w:t>
      </w:r>
      <w:r w:rsidR="001700FB">
        <w:t xml:space="preserve">) na setiny: </w:t>
      </w:r>
      <w:r w:rsidR="001700FB" w:rsidRPr="000F3D27">
        <w:rPr>
          <w:position w:val="-10"/>
        </w:rPr>
        <w:object w:dxaOrig="1260" w:dyaOrig="320">
          <v:shape id="_x0000_i1041" type="#_x0000_t75" style="width:63pt;height:15.75pt" o:ole="">
            <v:imagedata r:id="rId47" o:title=""/>
          </v:shape>
          <o:OLEObject Type="Embed" ProgID="Equation.3" ShapeID="_x0000_i1041" DrawAspect="Content" ObjectID="_1523174704" r:id="rId48"/>
        </w:object>
      </w:r>
    </w:p>
    <w:p w:rsidR="001700FB" w:rsidRDefault="001700FB" w:rsidP="001700FB"/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13. </w:t>
      </w:r>
      <w:r w:rsidR="001700FB">
        <w:t>Vypočítej:</w:t>
      </w:r>
    </w:p>
    <w:p w:rsidR="001700FB" w:rsidRDefault="001700FB" w:rsidP="001700FB">
      <w:r>
        <w:t xml:space="preserve">1) </w:t>
      </w:r>
      <w:r w:rsidRPr="002C67B7">
        <w:rPr>
          <w:position w:val="-10"/>
        </w:rPr>
        <w:object w:dxaOrig="3879" w:dyaOrig="340">
          <v:shape id="_x0000_i1042" type="#_x0000_t75" style="width:194.25pt;height:17.25pt" o:ole="">
            <v:imagedata r:id="rId49" o:title=""/>
          </v:shape>
          <o:OLEObject Type="Embed" ProgID="Equation.3" ShapeID="_x0000_i1042" DrawAspect="Content" ObjectID="_1523174705" r:id="rId50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 w:rsidRPr="002C67B7">
        <w:rPr>
          <w:position w:val="-10"/>
        </w:rPr>
        <w:object w:dxaOrig="4819" w:dyaOrig="340">
          <v:shape id="_x0000_i1043" type="#_x0000_t75" style="width:241.5pt;height:17.25pt" o:ole="">
            <v:imagedata r:id="rId51" o:title=""/>
          </v:shape>
          <o:OLEObject Type="Embed" ProgID="Equation.3" ShapeID="_x0000_i1043" DrawAspect="Content" ObjectID="_1523174706" r:id="rId52"/>
        </w:object>
      </w:r>
    </w:p>
    <w:p w:rsidR="001700FB" w:rsidRDefault="001700FB" w:rsidP="001700FB">
      <w:r>
        <w:t xml:space="preserve">5) na tisíciny, zaokrouhli na setiny: </w:t>
      </w:r>
      <w:r w:rsidRPr="002C67B7">
        <w:rPr>
          <w:position w:val="-10"/>
        </w:rPr>
        <w:object w:dxaOrig="1280" w:dyaOrig="320">
          <v:shape id="_x0000_i1044" type="#_x0000_t75" style="width:63.75pt;height:15.75pt" o:ole="">
            <v:imagedata r:id="rId53" o:title=""/>
          </v:shape>
          <o:OLEObject Type="Embed" ProgID="Equation.3" ShapeID="_x0000_i1044" DrawAspect="Content" ObjectID="_1523174707" r:id="rId54"/>
        </w:object>
      </w:r>
    </w:p>
    <w:p w:rsidR="001700FB" w:rsidRDefault="001700FB" w:rsidP="001700FB"/>
    <w:p w:rsidR="001700FB" w:rsidRDefault="001700FB" w:rsidP="001700FB">
      <w:pPr>
        <w:jc w:val="center"/>
      </w:pPr>
    </w:p>
    <w:p w:rsidR="001700FB" w:rsidRDefault="00522A5B" w:rsidP="001700FB">
      <w:r>
        <w:t xml:space="preserve">14. </w:t>
      </w:r>
      <w:r w:rsidR="001700FB">
        <w:t>Vypočítej:</w:t>
      </w:r>
    </w:p>
    <w:p w:rsidR="001700FB" w:rsidRDefault="001700FB" w:rsidP="001700FB">
      <w:r>
        <w:t>1)</w:t>
      </w:r>
      <w:r w:rsidRPr="00D33688">
        <w:rPr>
          <w:position w:val="-14"/>
        </w:rPr>
        <w:object w:dxaOrig="3739" w:dyaOrig="400">
          <v:shape id="_x0000_i1045" type="#_x0000_t75" style="width:186.75pt;height:20.25pt" o:ole="">
            <v:imagedata r:id="rId55" o:title=""/>
          </v:shape>
          <o:OLEObject Type="Embed" ProgID="Equation.3" ShapeID="_x0000_i1045" DrawAspect="Content" ObjectID="_1523174708" r:id="rId56"/>
        </w:object>
      </w:r>
    </w:p>
    <w:p w:rsidR="001700FB" w:rsidRDefault="001700FB" w:rsidP="001700FB">
      <w:r>
        <w:t xml:space="preserve">2) </w:t>
      </w:r>
      <w:r w:rsidRPr="00D33688">
        <w:rPr>
          <w:position w:val="-10"/>
        </w:rPr>
        <w:object w:dxaOrig="4840" w:dyaOrig="340">
          <v:shape id="_x0000_i1046" type="#_x0000_t75" style="width:242.25pt;height:17.25pt" o:ole="">
            <v:imagedata r:id="rId57" o:title=""/>
          </v:shape>
          <o:OLEObject Type="Embed" ProgID="Equation.3" ShapeID="_x0000_i1046" DrawAspect="Content" ObjectID="_1523174709" r:id="rId58"/>
        </w:object>
      </w:r>
    </w:p>
    <w:p w:rsidR="001700FB" w:rsidRDefault="00522A5B" w:rsidP="001700FB">
      <w:r>
        <w:t>3</w:t>
      </w:r>
      <w:r w:rsidR="001700FB">
        <w:t xml:space="preserve">) </w:t>
      </w:r>
      <w:r w:rsidR="001700FB" w:rsidRPr="00D33688">
        <w:rPr>
          <w:position w:val="-10"/>
        </w:rPr>
        <w:object w:dxaOrig="4480" w:dyaOrig="340">
          <v:shape id="_x0000_i1047" type="#_x0000_t75" style="width:224.25pt;height:17.25pt" o:ole="">
            <v:imagedata r:id="rId59" o:title=""/>
          </v:shape>
          <o:OLEObject Type="Embed" ProgID="Equation.3" ShapeID="_x0000_i1047" DrawAspect="Content" ObjectID="_1523174710" r:id="rId60"/>
        </w:object>
      </w:r>
    </w:p>
    <w:p w:rsidR="00522A5B" w:rsidRDefault="00522A5B" w:rsidP="00522A5B">
      <w:r>
        <w:t>4</w:t>
      </w:r>
      <w:r>
        <w:t xml:space="preserve">) </w:t>
      </w:r>
      <w:r w:rsidRPr="002C67B7">
        <w:rPr>
          <w:position w:val="-10"/>
        </w:rPr>
        <w:object w:dxaOrig="4260" w:dyaOrig="340">
          <v:shape id="_x0000_i1057" type="#_x0000_t75" style="width:212.25pt;height:17.25pt" o:ole="">
            <v:imagedata r:id="rId61" o:title=""/>
          </v:shape>
          <o:OLEObject Type="Embed" ProgID="Equation.3" ShapeID="_x0000_i1057" DrawAspect="Content" ObjectID="_1523174711" r:id="rId62"/>
        </w:object>
      </w:r>
    </w:p>
    <w:p w:rsidR="001700FB" w:rsidRDefault="001700FB" w:rsidP="001700FB"/>
    <w:p w:rsidR="001700FB" w:rsidRDefault="001700FB" w:rsidP="001700FB"/>
    <w:p w:rsidR="001700FB" w:rsidRDefault="00522A5B" w:rsidP="001700FB">
      <w:r>
        <w:t>15. V</w:t>
      </w:r>
      <w:r w:rsidR="001700FB">
        <w:t>ypočítej:</w:t>
      </w:r>
    </w:p>
    <w:p w:rsidR="001700FB" w:rsidRDefault="00522A5B" w:rsidP="00522A5B">
      <w:r>
        <w:t>1</w:t>
      </w:r>
      <w:r w:rsidR="001700FB">
        <w:t>) na tisíciny, zaokrouhli na setiny:</w:t>
      </w:r>
      <w:r w:rsidR="001700FB" w:rsidRPr="0001559E">
        <w:rPr>
          <w:position w:val="-10"/>
        </w:rPr>
        <w:object w:dxaOrig="1420" w:dyaOrig="320">
          <v:shape id="_x0000_i1048" type="#_x0000_t75" style="width:71.25pt;height:15.75pt" o:ole="">
            <v:imagedata r:id="rId63" o:title=""/>
          </v:shape>
          <o:OLEObject Type="Embed" ProgID="Equation.3" ShapeID="_x0000_i1048" DrawAspect="Content" ObjectID="_1523174712" r:id="rId64"/>
        </w:object>
      </w:r>
    </w:p>
    <w:p w:rsidR="001700FB" w:rsidRDefault="00522A5B" w:rsidP="001700FB">
      <w:r>
        <w:t>2</w:t>
      </w:r>
      <w:r w:rsidR="001700FB">
        <w:t xml:space="preserve">) </w:t>
      </w:r>
      <w:r w:rsidR="001700FB" w:rsidRPr="008E6E05">
        <w:rPr>
          <w:position w:val="-10"/>
        </w:rPr>
        <w:object w:dxaOrig="3980" w:dyaOrig="340">
          <v:shape id="_x0000_i1049" type="#_x0000_t75" style="width:198.75pt;height:17.25pt" o:ole="">
            <v:imagedata r:id="rId65" o:title=""/>
          </v:shape>
          <o:OLEObject Type="Embed" ProgID="Equation.3" ShapeID="_x0000_i1049" DrawAspect="Content" ObjectID="_1523174713" r:id="rId66"/>
        </w:object>
      </w:r>
    </w:p>
    <w:p w:rsidR="001700FB" w:rsidRDefault="00522A5B" w:rsidP="001700FB">
      <w:r>
        <w:t>3</w:t>
      </w:r>
      <w:r w:rsidR="001700FB">
        <w:t xml:space="preserve">) </w:t>
      </w:r>
      <w:r w:rsidR="001700FB" w:rsidRPr="001B0AE2">
        <w:rPr>
          <w:position w:val="-10"/>
        </w:rPr>
        <w:object w:dxaOrig="5200" w:dyaOrig="340">
          <v:shape id="_x0000_i1050" type="#_x0000_t75" style="width:260.25pt;height:17.25pt" o:ole="">
            <v:imagedata r:id="rId67" o:title=""/>
          </v:shape>
          <o:OLEObject Type="Embed" ProgID="Equation.3" ShapeID="_x0000_i1050" DrawAspect="Content" ObjectID="_1523174714" r:id="rId68"/>
        </w:object>
      </w:r>
    </w:p>
    <w:p w:rsidR="001700FB" w:rsidRDefault="001700FB" w:rsidP="001700FB"/>
    <w:p w:rsidR="00522A5B" w:rsidRDefault="00522A5B" w:rsidP="001700FB">
      <w:bookmarkStart w:id="0" w:name="_GoBack"/>
      <w:bookmarkEnd w:id="0"/>
    </w:p>
    <w:p w:rsidR="001700FB" w:rsidRDefault="00522A5B" w:rsidP="001700FB">
      <w:r>
        <w:t>16. Vypočítej:</w:t>
      </w:r>
    </w:p>
    <w:p w:rsidR="00522A5B" w:rsidRDefault="00522A5B" w:rsidP="001700FB">
      <w:r>
        <w:t xml:space="preserve">3) </w:t>
      </w:r>
      <w:r w:rsidRPr="00164957">
        <w:rPr>
          <w:position w:val="-10"/>
        </w:rPr>
        <w:object w:dxaOrig="4020" w:dyaOrig="340">
          <v:shape id="_x0000_i1058" type="#_x0000_t75" style="width:201pt;height:17.25pt" o:ole="">
            <v:imagedata r:id="rId69" o:title=""/>
          </v:shape>
          <o:OLEObject Type="Embed" ProgID="Equation.3" ShapeID="_x0000_i1058" DrawAspect="Content" ObjectID="_1523174715" r:id="rId70"/>
        </w:object>
      </w:r>
    </w:p>
    <w:p w:rsidR="00522A5B" w:rsidRDefault="00522A5B" w:rsidP="00522A5B">
      <w:r>
        <w:t xml:space="preserve">3) </w:t>
      </w:r>
      <w:r w:rsidRPr="00DD66D5">
        <w:rPr>
          <w:position w:val="-10"/>
        </w:rPr>
        <w:object w:dxaOrig="4520" w:dyaOrig="340">
          <v:shape id="_x0000_i1054" type="#_x0000_t75" style="width:225.75pt;height:17.25pt" o:ole="">
            <v:imagedata r:id="rId71" o:title=""/>
          </v:shape>
          <o:OLEObject Type="Embed" ProgID="Equation.3" ShapeID="_x0000_i1054" DrawAspect="Content" ObjectID="_1523174716" r:id="rId72"/>
        </w:object>
      </w:r>
    </w:p>
    <w:p w:rsidR="00522A5B" w:rsidRDefault="00522A5B" w:rsidP="00522A5B">
      <w:r>
        <w:t xml:space="preserve">5) na setiny: </w:t>
      </w:r>
      <w:r w:rsidRPr="003A2A9E">
        <w:rPr>
          <w:position w:val="-10"/>
        </w:rPr>
        <w:object w:dxaOrig="1280" w:dyaOrig="320">
          <v:shape id="_x0000_i1055" type="#_x0000_t75" style="width:63.75pt;height:15.75pt" o:ole="">
            <v:imagedata r:id="rId73" o:title=""/>
          </v:shape>
          <o:OLEObject Type="Embed" ProgID="Equation.3" ShapeID="_x0000_i1055" DrawAspect="Content" ObjectID="_1523174717" r:id="rId74"/>
        </w:object>
      </w:r>
    </w:p>
    <w:p w:rsidR="001700FB" w:rsidRDefault="001700FB" w:rsidP="001700FB"/>
    <w:p w:rsidR="001700FB" w:rsidRDefault="001700FB"/>
    <w:sectPr w:rsidR="0017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4"/>
    <w:rsid w:val="001700FB"/>
    <w:rsid w:val="0033775F"/>
    <w:rsid w:val="00522A5B"/>
    <w:rsid w:val="0064379C"/>
    <w:rsid w:val="00B2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customXml" Target="../customXml/item3.xml"/><Relationship Id="rId5" Type="http://schemas.openxmlformats.org/officeDocument/2006/relationships/image" Target="media/image1.jpeg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customXml" Target="../customXml/item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microsoft.com/office/2007/relationships/stylesWithEffects" Target="stylesWithEffect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E5CF0-8D61-411F-88BD-5E7938341978}"/>
</file>

<file path=customXml/itemProps2.xml><?xml version="1.0" encoding="utf-8"?>
<ds:datastoreItem xmlns:ds="http://schemas.openxmlformats.org/officeDocument/2006/customXml" ds:itemID="{E84A42EF-0CB2-4523-A09C-BDBC9D6E78BD}"/>
</file>

<file path=customXml/itemProps3.xml><?xml version="1.0" encoding="utf-8"?>
<ds:datastoreItem xmlns:ds="http://schemas.openxmlformats.org/officeDocument/2006/customXml" ds:itemID="{F8E67D40-F2A6-4B06-8DEE-AE1F3922D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Pracovna</dc:creator>
  <cp:lastModifiedBy>MZS</cp:lastModifiedBy>
  <cp:revision>3</cp:revision>
  <dcterms:created xsi:type="dcterms:W3CDTF">2016-04-26T05:41:00Z</dcterms:created>
  <dcterms:modified xsi:type="dcterms:W3CDTF">2016-04-26T09:17:00Z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